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3A6" w14:textId="77777777" w:rsidR="00B75B7B" w:rsidRDefault="00FD06B6" w:rsidP="003B06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7324CBBD" wp14:editId="65A9124F">
            <wp:extent cx="3164098" cy="658425"/>
            <wp:effectExtent l="0" t="0" r="0" b="8890"/>
            <wp:docPr id="1655708248" name="Picture 1" descr="A red lin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08248" name="Picture 1" descr="A red line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692">
        <w:rPr>
          <w:rFonts w:ascii="Arial" w:hAnsi="Arial" w:cs="Arial"/>
          <w:sz w:val="28"/>
          <w:szCs w:val="28"/>
        </w:rPr>
        <w:br/>
      </w:r>
    </w:p>
    <w:p w14:paraId="0F6AB633" w14:textId="4E4DCFA3" w:rsidR="003B0692" w:rsidRPr="003B0692" w:rsidRDefault="003B0692" w:rsidP="003B0692">
      <w:pPr>
        <w:jc w:val="center"/>
      </w:pPr>
      <w:r w:rsidRPr="003B0692">
        <w:rPr>
          <w:rFonts w:ascii="Arial" w:hAnsi="Arial" w:cs="Arial"/>
          <w:sz w:val="28"/>
          <w:szCs w:val="28"/>
        </w:rPr>
        <w:t>Role-Playing Interview Skills</w:t>
      </w:r>
    </w:p>
    <w:p w14:paraId="0E2A4A33" w14:textId="77777777" w:rsidR="003B0692" w:rsidRDefault="003B0692" w:rsidP="00FD06B6">
      <w:pPr>
        <w:jc w:val="center"/>
        <w:rPr>
          <w:rFonts w:ascii="Arial" w:hAnsi="Arial" w:cs="Arial"/>
          <w:sz w:val="28"/>
          <w:szCs w:val="28"/>
        </w:rPr>
      </w:pPr>
    </w:p>
    <w:p w14:paraId="37E824CC" w14:textId="77777777" w:rsidR="00082F2E" w:rsidRPr="00082F2E" w:rsidRDefault="00082F2E" w:rsidP="00082F2E">
      <w:pPr>
        <w:rPr>
          <w:rFonts w:ascii="Arial" w:hAnsi="Arial" w:cs="Arial"/>
          <w:b/>
          <w:bCs/>
        </w:rPr>
      </w:pPr>
      <w:r w:rsidRPr="00082F2E">
        <w:rPr>
          <w:rFonts w:ascii="Arial" w:hAnsi="Arial" w:cs="Arial"/>
          <w:b/>
          <w:bCs/>
        </w:rPr>
        <w:t>Why Practice Interviewing?</w:t>
      </w:r>
    </w:p>
    <w:p w14:paraId="5FD867F8" w14:textId="7E818504" w:rsidR="00082F2E" w:rsidRPr="00082F2E" w:rsidRDefault="00082F2E" w:rsidP="00082F2E">
      <w:pPr>
        <w:rPr>
          <w:rFonts w:ascii="Arial" w:hAnsi="Arial" w:cs="Arial"/>
        </w:rPr>
      </w:pPr>
      <w:r w:rsidRPr="00082F2E">
        <w:rPr>
          <w:rFonts w:ascii="Arial" w:hAnsi="Arial" w:cs="Arial"/>
        </w:rPr>
        <w:t>Interviewing is a skill</w:t>
      </w:r>
      <w:r w:rsidR="00321853">
        <w:rPr>
          <w:rFonts w:ascii="Arial" w:hAnsi="Arial" w:cs="Arial"/>
        </w:rPr>
        <w:t xml:space="preserve"> </w:t>
      </w:r>
      <w:r w:rsidRPr="00082F2E">
        <w:rPr>
          <w:rFonts w:ascii="Arial" w:hAnsi="Arial" w:cs="Arial"/>
        </w:rPr>
        <w:t>and just like sports, music, or gaming, you get better with practice. Role-playing helps you:</w:t>
      </w:r>
    </w:p>
    <w:p w14:paraId="0C198856" w14:textId="77777777" w:rsidR="00082F2E" w:rsidRPr="00082F2E" w:rsidRDefault="00082F2E" w:rsidP="00082F2E">
      <w:pPr>
        <w:numPr>
          <w:ilvl w:val="0"/>
          <w:numId w:val="1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Boost confidence</w:t>
      </w:r>
    </w:p>
    <w:p w14:paraId="4A900CA7" w14:textId="77777777" w:rsidR="00082F2E" w:rsidRPr="00082F2E" w:rsidRDefault="00082F2E" w:rsidP="00082F2E">
      <w:pPr>
        <w:numPr>
          <w:ilvl w:val="0"/>
          <w:numId w:val="1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Sharpen communication</w:t>
      </w:r>
    </w:p>
    <w:p w14:paraId="13425277" w14:textId="77777777" w:rsidR="00082F2E" w:rsidRPr="00082F2E" w:rsidRDefault="00082F2E" w:rsidP="00082F2E">
      <w:pPr>
        <w:numPr>
          <w:ilvl w:val="0"/>
          <w:numId w:val="1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Get comfortable with common questions</w:t>
      </w:r>
    </w:p>
    <w:p w14:paraId="72625301" w14:textId="77777777" w:rsidR="00082F2E" w:rsidRPr="00082F2E" w:rsidRDefault="00082F2E" w:rsidP="00082F2E">
      <w:pPr>
        <w:numPr>
          <w:ilvl w:val="0"/>
          <w:numId w:val="1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 xml:space="preserve">Learn how to tell </w:t>
      </w:r>
      <w:r w:rsidRPr="00082F2E">
        <w:rPr>
          <w:rFonts w:ascii="Arial" w:hAnsi="Arial" w:cs="Arial"/>
          <w:i/>
          <w:iCs/>
        </w:rPr>
        <w:t>your</w:t>
      </w:r>
      <w:r w:rsidRPr="00082F2E">
        <w:rPr>
          <w:rFonts w:ascii="Arial" w:hAnsi="Arial" w:cs="Arial"/>
        </w:rPr>
        <w:t xml:space="preserve"> story powerfully</w:t>
      </w:r>
    </w:p>
    <w:p w14:paraId="41173AE9" w14:textId="07F8CA04" w:rsidR="00082F2E" w:rsidRPr="00082F2E" w:rsidRDefault="00082F2E" w:rsidP="00082F2E">
      <w:pPr>
        <w:rPr>
          <w:rFonts w:ascii="Arial" w:hAnsi="Arial" w:cs="Arial"/>
        </w:rPr>
      </w:pPr>
    </w:p>
    <w:p w14:paraId="333BC5B3" w14:textId="793F2EF1" w:rsidR="00082F2E" w:rsidRPr="00082F2E" w:rsidRDefault="00082F2E" w:rsidP="00082F2E">
      <w:pPr>
        <w:rPr>
          <w:rFonts w:ascii="Arial" w:hAnsi="Arial" w:cs="Arial"/>
          <w:b/>
          <w:bCs/>
        </w:rPr>
      </w:pPr>
      <w:r w:rsidRPr="00082F2E">
        <w:rPr>
          <w:rFonts w:ascii="Arial" w:hAnsi="Arial" w:cs="Arial"/>
          <w:b/>
          <w:bCs/>
        </w:rPr>
        <w:t>How We Role-Play Together</w:t>
      </w:r>
    </w:p>
    <w:p w14:paraId="171C41B1" w14:textId="77777777" w:rsidR="00082F2E" w:rsidRPr="00082F2E" w:rsidRDefault="00082F2E" w:rsidP="00082F2E">
      <w:pPr>
        <w:rPr>
          <w:rFonts w:ascii="Arial" w:hAnsi="Arial" w:cs="Arial"/>
        </w:rPr>
      </w:pPr>
      <w:r w:rsidRPr="00082F2E">
        <w:rPr>
          <w:rFonts w:ascii="Arial" w:hAnsi="Arial" w:cs="Arial"/>
        </w:rPr>
        <w:t>In a coaching session, we can simulate a real-life interview scenario tailored to:</w:t>
      </w:r>
    </w:p>
    <w:p w14:paraId="3210D8BA" w14:textId="77777777" w:rsidR="00082F2E" w:rsidRPr="00082F2E" w:rsidRDefault="00082F2E" w:rsidP="00082F2E">
      <w:pPr>
        <w:numPr>
          <w:ilvl w:val="0"/>
          <w:numId w:val="2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Career or internship roles</w:t>
      </w:r>
    </w:p>
    <w:p w14:paraId="4B571E9A" w14:textId="77777777" w:rsidR="00082F2E" w:rsidRPr="00082F2E" w:rsidRDefault="00082F2E" w:rsidP="00082F2E">
      <w:pPr>
        <w:numPr>
          <w:ilvl w:val="0"/>
          <w:numId w:val="2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Scholarships or academic programs</w:t>
      </w:r>
    </w:p>
    <w:p w14:paraId="683DDB46" w14:textId="77777777" w:rsidR="00082F2E" w:rsidRPr="00082F2E" w:rsidRDefault="00082F2E" w:rsidP="00082F2E">
      <w:pPr>
        <w:numPr>
          <w:ilvl w:val="0"/>
          <w:numId w:val="2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Graduate school or competitive fellowships</w:t>
      </w:r>
    </w:p>
    <w:p w14:paraId="28120AC3" w14:textId="77777777" w:rsidR="00082F2E" w:rsidRPr="00082F2E" w:rsidRDefault="00082F2E" w:rsidP="00082F2E">
      <w:pPr>
        <w:numPr>
          <w:ilvl w:val="0"/>
          <w:numId w:val="2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Job fairs and networking events</w:t>
      </w:r>
    </w:p>
    <w:p w14:paraId="573397C1" w14:textId="605C030D" w:rsidR="00082F2E" w:rsidRPr="00082F2E" w:rsidRDefault="00082F2E" w:rsidP="00082F2E">
      <w:pPr>
        <w:rPr>
          <w:rFonts w:ascii="Arial" w:hAnsi="Arial" w:cs="Arial"/>
        </w:rPr>
      </w:pPr>
    </w:p>
    <w:p w14:paraId="7151BACD" w14:textId="7EA6CEE4" w:rsidR="00082F2E" w:rsidRPr="00082F2E" w:rsidRDefault="00082F2E" w:rsidP="00082F2E">
      <w:pPr>
        <w:rPr>
          <w:rFonts w:ascii="Arial" w:hAnsi="Arial" w:cs="Arial"/>
          <w:b/>
          <w:bCs/>
        </w:rPr>
      </w:pPr>
      <w:r w:rsidRPr="00082F2E">
        <w:rPr>
          <w:rFonts w:ascii="Arial" w:hAnsi="Arial" w:cs="Arial"/>
          <w:b/>
          <w:bCs/>
        </w:rPr>
        <w:t>Before We Start</w:t>
      </w:r>
    </w:p>
    <w:p w14:paraId="677835B1" w14:textId="77777777" w:rsidR="00082F2E" w:rsidRPr="00082F2E" w:rsidRDefault="00082F2E" w:rsidP="00082F2E">
      <w:pPr>
        <w:rPr>
          <w:rFonts w:ascii="Arial" w:hAnsi="Arial" w:cs="Arial"/>
        </w:rPr>
      </w:pPr>
      <w:r w:rsidRPr="00082F2E">
        <w:rPr>
          <w:rFonts w:ascii="Arial" w:hAnsi="Arial" w:cs="Arial"/>
        </w:rPr>
        <w:t>To get the most out of our role-play:</w:t>
      </w:r>
    </w:p>
    <w:p w14:paraId="09B0C4CF" w14:textId="77777777" w:rsidR="00082F2E" w:rsidRPr="00082F2E" w:rsidRDefault="00082F2E" w:rsidP="00082F2E">
      <w:pPr>
        <w:numPr>
          <w:ilvl w:val="0"/>
          <w:numId w:val="3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Bring a copy of your resume (digital or printed)</w:t>
      </w:r>
    </w:p>
    <w:p w14:paraId="5D7AF630" w14:textId="77777777" w:rsidR="00082F2E" w:rsidRPr="00082F2E" w:rsidRDefault="00082F2E" w:rsidP="00082F2E">
      <w:pPr>
        <w:numPr>
          <w:ilvl w:val="0"/>
          <w:numId w:val="3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Know the role: Share a job or position you're aiming for</w:t>
      </w:r>
    </w:p>
    <w:p w14:paraId="51438A18" w14:textId="77777777" w:rsidR="00082F2E" w:rsidRPr="00082F2E" w:rsidRDefault="00082F2E" w:rsidP="00082F2E">
      <w:pPr>
        <w:numPr>
          <w:ilvl w:val="0"/>
          <w:numId w:val="3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Think about your story: Strengths, values, experiences, and what you're proud of</w:t>
      </w:r>
    </w:p>
    <w:p w14:paraId="2715A1D2" w14:textId="77777777" w:rsidR="00082F2E" w:rsidRPr="00082F2E" w:rsidRDefault="00082F2E" w:rsidP="00082F2E">
      <w:pPr>
        <w:numPr>
          <w:ilvl w:val="0"/>
          <w:numId w:val="3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Dress the part (optional but encouraged): Practicing in business casual or formalwear can help you feel interview-ready</w:t>
      </w:r>
    </w:p>
    <w:p w14:paraId="03EDCCBC" w14:textId="33C7F6C7" w:rsidR="00082F2E" w:rsidRPr="00082F2E" w:rsidRDefault="00082F2E" w:rsidP="00082F2E">
      <w:pPr>
        <w:rPr>
          <w:rFonts w:ascii="Arial" w:hAnsi="Arial" w:cs="Arial"/>
        </w:rPr>
      </w:pPr>
    </w:p>
    <w:p w14:paraId="54D3FACC" w14:textId="1F4EFCB1" w:rsidR="00082F2E" w:rsidRPr="00082F2E" w:rsidRDefault="00082F2E" w:rsidP="00082F2E">
      <w:pPr>
        <w:rPr>
          <w:rFonts w:ascii="Arial" w:hAnsi="Arial" w:cs="Arial"/>
          <w:b/>
          <w:bCs/>
        </w:rPr>
      </w:pPr>
      <w:r w:rsidRPr="00082F2E">
        <w:rPr>
          <w:rFonts w:ascii="Arial" w:hAnsi="Arial" w:cs="Arial"/>
          <w:b/>
          <w:bCs/>
        </w:rPr>
        <w:t>Common Questions We Can Practice:</w:t>
      </w:r>
    </w:p>
    <w:p w14:paraId="63494E48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Tell me about yourself.</w:t>
      </w:r>
    </w:p>
    <w:p w14:paraId="0E4D08C2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Why are you interested in this position/program?</w:t>
      </w:r>
    </w:p>
    <w:p w14:paraId="3C55C3D5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What are your strengths and weaknesses?</w:t>
      </w:r>
    </w:p>
    <w:p w14:paraId="4146958D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Describe a time you overcame a challenge.</w:t>
      </w:r>
    </w:p>
    <w:p w14:paraId="4BE40D86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 xml:space="preserve">Tell me about </w:t>
      </w:r>
      <w:proofErr w:type="gramStart"/>
      <w:r w:rsidRPr="00082F2E">
        <w:rPr>
          <w:rFonts w:ascii="Arial" w:hAnsi="Arial" w:cs="Arial"/>
        </w:rPr>
        <w:t>a time</w:t>
      </w:r>
      <w:proofErr w:type="gramEnd"/>
      <w:r w:rsidRPr="00082F2E">
        <w:rPr>
          <w:rFonts w:ascii="Arial" w:hAnsi="Arial" w:cs="Arial"/>
        </w:rPr>
        <w:t xml:space="preserve"> you worked on a team.</w:t>
      </w:r>
    </w:p>
    <w:p w14:paraId="06E7BC94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Where do you see yourself in 5 years?</w:t>
      </w:r>
    </w:p>
    <w:p w14:paraId="033A26A7" w14:textId="77777777" w:rsidR="00082F2E" w:rsidRPr="00082F2E" w:rsidRDefault="00082F2E" w:rsidP="00082F2E">
      <w:pPr>
        <w:numPr>
          <w:ilvl w:val="0"/>
          <w:numId w:val="4"/>
        </w:numPr>
        <w:rPr>
          <w:rFonts w:ascii="Arial" w:hAnsi="Arial" w:cs="Arial"/>
        </w:rPr>
      </w:pPr>
      <w:r w:rsidRPr="00082F2E">
        <w:rPr>
          <w:rFonts w:ascii="Arial" w:hAnsi="Arial" w:cs="Arial"/>
        </w:rPr>
        <w:t>Do you have any questions for us? ← Always say YES!</w:t>
      </w:r>
    </w:p>
    <w:p w14:paraId="2958103F" w14:textId="1FD5F60B" w:rsidR="00082F2E" w:rsidRPr="00082F2E" w:rsidRDefault="00082F2E" w:rsidP="00082F2E">
      <w:pPr>
        <w:rPr>
          <w:rFonts w:ascii="Arial" w:hAnsi="Arial" w:cs="Arial"/>
        </w:rPr>
      </w:pPr>
    </w:p>
    <w:p w14:paraId="32741BA0" w14:textId="5D36F15A" w:rsidR="00082F2E" w:rsidRPr="00082F2E" w:rsidRDefault="00082F2E" w:rsidP="00082F2E">
      <w:pPr>
        <w:rPr>
          <w:rFonts w:ascii="Arial" w:hAnsi="Arial" w:cs="Arial"/>
          <w:b/>
          <w:bCs/>
        </w:rPr>
      </w:pPr>
      <w:r w:rsidRPr="00082F2E">
        <w:rPr>
          <w:rFonts w:ascii="Arial" w:hAnsi="Arial" w:cs="Arial"/>
          <w:b/>
          <w:bCs/>
        </w:rPr>
        <w:t>Real Talk: Interviews Can Be Nerve-Wracking</w:t>
      </w:r>
    </w:p>
    <w:p w14:paraId="2B54A1B1" w14:textId="77777777" w:rsidR="00082F2E" w:rsidRPr="00082F2E" w:rsidRDefault="00082F2E" w:rsidP="00082F2E">
      <w:pPr>
        <w:rPr>
          <w:rFonts w:ascii="Arial" w:hAnsi="Arial" w:cs="Arial"/>
        </w:rPr>
      </w:pPr>
      <w:r w:rsidRPr="00082F2E">
        <w:rPr>
          <w:rFonts w:ascii="Arial" w:hAnsi="Arial" w:cs="Arial"/>
        </w:rPr>
        <w:t>And that’s okay. Our coaching space is judgment-free, encouraging, and tailored to your growth. Whether it’s your first interview ever or you’re just brushing up, this is a space to learn and grow.</w:t>
      </w:r>
    </w:p>
    <w:p w14:paraId="07340910" w14:textId="77777777" w:rsidR="003B0692" w:rsidRPr="009E70AE" w:rsidRDefault="003B0692" w:rsidP="003B0692">
      <w:pPr>
        <w:rPr>
          <w:rFonts w:ascii="Arial" w:hAnsi="Arial" w:cs="Arial"/>
        </w:rPr>
      </w:pPr>
    </w:p>
    <w:sectPr w:rsidR="003B0692" w:rsidRPr="009E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78AE"/>
    <w:multiLevelType w:val="multilevel"/>
    <w:tmpl w:val="09CE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B05AA"/>
    <w:multiLevelType w:val="multilevel"/>
    <w:tmpl w:val="08B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B7726"/>
    <w:multiLevelType w:val="multilevel"/>
    <w:tmpl w:val="900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03ADF"/>
    <w:multiLevelType w:val="multilevel"/>
    <w:tmpl w:val="5B4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16E69"/>
    <w:multiLevelType w:val="multilevel"/>
    <w:tmpl w:val="27E0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956649">
    <w:abstractNumId w:val="2"/>
  </w:num>
  <w:num w:numId="2" w16cid:durableId="43528788">
    <w:abstractNumId w:val="1"/>
  </w:num>
  <w:num w:numId="3" w16cid:durableId="1820531858">
    <w:abstractNumId w:val="0"/>
  </w:num>
  <w:num w:numId="4" w16cid:durableId="1666277036">
    <w:abstractNumId w:val="4"/>
  </w:num>
  <w:num w:numId="5" w16cid:durableId="204185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F6"/>
    <w:rsid w:val="00037ABC"/>
    <w:rsid w:val="00082F2E"/>
    <w:rsid w:val="000F47E9"/>
    <w:rsid w:val="00280E86"/>
    <w:rsid w:val="00321853"/>
    <w:rsid w:val="003B0692"/>
    <w:rsid w:val="003C1EF6"/>
    <w:rsid w:val="007C14DD"/>
    <w:rsid w:val="008F305E"/>
    <w:rsid w:val="009E70AE"/>
    <w:rsid w:val="00B75B7B"/>
    <w:rsid w:val="00E71BD1"/>
    <w:rsid w:val="00F96A32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2EE6"/>
  <w15:chartTrackingRefBased/>
  <w15:docId w15:val="{B602614C-134E-4094-9067-D3380E60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217e0e7-539d-4563-b1bf-7c6dcf074f91}" enabled="0" method="" siteId="{5217e0e7-539d-4563-b1bf-7c6dcf074f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1252</Characters>
  <Application>Microsoft Office Word</Application>
  <DocSecurity>0</DocSecurity>
  <Lines>10</Lines>
  <Paragraphs>2</Paragraphs>
  <ScaleCrop>false</ScaleCrop>
  <Company>University of Utah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Tahmassebi</dc:creator>
  <cp:keywords/>
  <dc:description/>
  <cp:lastModifiedBy>Roya Tahmassebi</cp:lastModifiedBy>
  <cp:revision>10</cp:revision>
  <dcterms:created xsi:type="dcterms:W3CDTF">2025-06-10T18:14:00Z</dcterms:created>
  <dcterms:modified xsi:type="dcterms:W3CDTF">2025-06-10T18:27:00Z</dcterms:modified>
</cp:coreProperties>
</file>